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207"/>
        <w:gridCol w:w="283"/>
      </w:tblGrid>
      <w:tr w:rsidR="00682B02" w:rsidRPr="00A51329" w:rsidTr="00B433C4">
        <w:trPr>
          <w:trHeight w:val="397"/>
        </w:trPr>
        <w:tc>
          <w:tcPr>
            <w:tcW w:w="10207" w:type="dxa"/>
            <w:tcBorders>
              <w:right w:val="nil"/>
            </w:tcBorders>
            <w:vAlign w:val="center"/>
          </w:tcPr>
          <w:p w:rsidR="00682B02" w:rsidRPr="00A51329" w:rsidRDefault="00682B02" w:rsidP="00F46C38">
            <w:pPr>
              <w:pStyle w:val="ListParagraph"/>
              <w:numPr>
                <w:ilvl w:val="0"/>
                <w:numId w:val="2"/>
              </w:numPr>
              <w:ind w:left="318" w:right="-824" w:hanging="28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b/>
                <w:sz w:val="20"/>
                <w:szCs w:val="20"/>
              </w:rPr>
              <w:t>EMERGENCY PHONE CONTACT LIST INCLUDING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82B02" w:rsidRPr="00A51329" w:rsidRDefault="00682B02" w:rsidP="00F46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02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682B02" w:rsidRPr="00A51329" w:rsidRDefault="006B2929" w:rsidP="002F4AAA">
            <w:pPr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Personnel/Staff</w:t>
            </w:r>
          </w:p>
        </w:tc>
        <w:tc>
          <w:tcPr>
            <w:tcW w:w="283" w:type="dxa"/>
            <w:vAlign w:val="center"/>
          </w:tcPr>
          <w:p w:rsidR="00682B02" w:rsidRPr="00A51329" w:rsidRDefault="00682B02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02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682B02" w:rsidRPr="00A51329" w:rsidRDefault="00213D68" w:rsidP="002F4AAA">
            <w:pPr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Government agencies</w:t>
            </w:r>
          </w:p>
        </w:tc>
        <w:tc>
          <w:tcPr>
            <w:tcW w:w="283" w:type="dxa"/>
            <w:vAlign w:val="center"/>
          </w:tcPr>
          <w:p w:rsidR="00682B02" w:rsidRPr="00A51329" w:rsidRDefault="00682B02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213D68" w:rsidP="002F4AAA">
            <w:pPr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Repair services, alternate water sources (bottlers, bulk water haulers, etc.) and other contacts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B433C4">
        <w:trPr>
          <w:trHeight w:val="397"/>
        </w:trPr>
        <w:tc>
          <w:tcPr>
            <w:tcW w:w="10207" w:type="dxa"/>
            <w:tcBorders>
              <w:right w:val="nil"/>
            </w:tcBorders>
            <w:vAlign w:val="center"/>
          </w:tcPr>
          <w:p w:rsidR="00213D68" w:rsidRPr="00A51329" w:rsidRDefault="00213D68" w:rsidP="00F46C38">
            <w:pPr>
              <w:pStyle w:val="ListParagraph"/>
              <w:numPr>
                <w:ilvl w:val="0"/>
                <w:numId w:val="2"/>
              </w:numPr>
              <w:ind w:left="318" w:right="-824" w:hanging="28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b/>
                <w:sz w:val="20"/>
                <w:szCs w:val="20"/>
              </w:rPr>
              <w:t>EMERGENCY PROCEDURES</w:t>
            </w:r>
            <w:r w:rsidRPr="00A51329">
              <w:rPr>
                <w:rFonts w:ascii="Arial" w:hAnsi="Arial" w:cs="Arial"/>
                <w:sz w:val="20"/>
                <w:szCs w:val="20"/>
              </w:rPr>
              <w:t xml:space="preserve"> (list all possible emergencies and have a Response/Actions plan for each)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13D68" w:rsidRPr="00A51329" w:rsidRDefault="00213D68" w:rsidP="00F46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02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682B02" w:rsidRPr="00A51329" w:rsidRDefault="00213D68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Unsatisfactory bacteriological water sample result (To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>tal Coliforms or E. Coli)</w:t>
            </w:r>
          </w:p>
        </w:tc>
        <w:tc>
          <w:tcPr>
            <w:tcW w:w="283" w:type="dxa"/>
            <w:vAlign w:val="center"/>
          </w:tcPr>
          <w:p w:rsidR="00682B02" w:rsidRPr="00A51329" w:rsidRDefault="00682B02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02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682B02" w:rsidRPr="00A51329" w:rsidRDefault="00213D68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Contamination of sour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 xml:space="preserve">ce </w:t>
            </w:r>
          </w:p>
        </w:tc>
        <w:tc>
          <w:tcPr>
            <w:tcW w:w="283" w:type="dxa"/>
            <w:vAlign w:val="center"/>
          </w:tcPr>
          <w:p w:rsidR="00682B02" w:rsidRPr="00A51329" w:rsidRDefault="00682B02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02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682B02" w:rsidRPr="00A51329" w:rsidRDefault="00213D68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 xml:space="preserve">Loss of Source [due to well collapse, chemical contamination, well/surface source dries up, 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>etc.]</w:t>
            </w:r>
          </w:p>
        </w:tc>
        <w:tc>
          <w:tcPr>
            <w:tcW w:w="283" w:type="dxa"/>
            <w:vAlign w:val="center"/>
          </w:tcPr>
          <w:p w:rsidR="00682B02" w:rsidRPr="00A51329" w:rsidRDefault="00682B02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0CF" w:rsidRPr="00A51329" w:rsidTr="00D745E9">
        <w:trPr>
          <w:trHeight w:val="282"/>
        </w:trPr>
        <w:tc>
          <w:tcPr>
            <w:tcW w:w="10207" w:type="dxa"/>
            <w:vAlign w:val="center"/>
          </w:tcPr>
          <w:p w:rsidR="001000CF" w:rsidRPr="00A51329" w:rsidRDefault="001000CF" w:rsidP="00D745E9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Pump failure (see also Loss of Source)</w:t>
            </w:r>
          </w:p>
        </w:tc>
        <w:tc>
          <w:tcPr>
            <w:tcW w:w="283" w:type="dxa"/>
            <w:vAlign w:val="center"/>
          </w:tcPr>
          <w:p w:rsidR="001000CF" w:rsidRPr="00A51329" w:rsidRDefault="001000CF" w:rsidP="00D74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0CF" w:rsidRPr="00A51329" w:rsidTr="00D745E9">
        <w:trPr>
          <w:trHeight w:val="282"/>
        </w:trPr>
        <w:tc>
          <w:tcPr>
            <w:tcW w:w="10207" w:type="dxa"/>
            <w:vAlign w:val="center"/>
          </w:tcPr>
          <w:p w:rsidR="001000CF" w:rsidRPr="00A51329" w:rsidRDefault="001000CF" w:rsidP="00D745E9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Power failure (see also Loss of Source)</w:t>
            </w:r>
          </w:p>
        </w:tc>
        <w:tc>
          <w:tcPr>
            <w:tcW w:w="283" w:type="dxa"/>
            <w:vAlign w:val="center"/>
          </w:tcPr>
          <w:p w:rsidR="001000CF" w:rsidRPr="00A51329" w:rsidRDefault="001000CF" w:rsidP="00D74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622" w:rsidRPr="00A51329" w:rsidTr="001260D1">
        <w:trPr>
          <w:trHeight w:val="282"/>
        </w:trPr>
        <w:tc>
          <w:tcPr>
            <w:tcW w:w="10207" w:type="dxa"/>
            <w:vAlign w:val="center"/>
          </w:tcPr>
          <w:p w:rsidR="009F1622" w:rsidRPr="00A51329" w:rsidRDefault="009F1622" w:rsidP="001260D1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Disinfection System/Chlorinator Failure</w:t>
            </w:r>
          </w:p>
        </w:tc>
        <w:tc>
          <w:tcPr>
            <w:tcW w:w="283" w:type="dxa"/>
            <w:vAlign w:val="center"/>
          </w:tcPr>
          <w:p w:rsidR="009F1622" w:rsidRPr="00A51329" w:rsidRDefault="009F1622" w:rsidP="00126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02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682B02" w:rsidRPr="00A51329" w:rsidRDefault="00335E2F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Broken water main</w:t>
            </w:r>
          </w:p>
        </w:tc>
        <w:tc>
          <w:tcPr>
            <w:tcW w:w="283" w:type="dxa"/>
            <w:vAlign w:val="center"/>
          </w:tcPr>
          <w:p w:rsidR="00682B02" w:rsidRPr="00A51329" w:rsidRDefault="00682B02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213D68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 xml:space="preserve">Backflow (caused by </w:t>
            </w:r>
            <w:proofErr w:type="spellStart"/>
            <w:r w:rsidRPr="00A51329">
              <w:rPr>
                <w:rFonts w:ascii="Arial" w:hAnsi="Arial" w:cs="Arial"/>
                <w:sz w:val="20"/>
                <w:szCs w:val="20"/>
              </w:rPr>
              <w:t>Backsiphonag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335E2F" w:rsidRPr="00A51329">
              <w:rPr>
                <w:rFonts w:ascii="Arial" w:hAnsi="Arial" w:cs="Arial"/>
                <w:sz w:val="20"/>
                <w:szCs w:val="20"/>
              </w:rPr>
              <w:t xml:space="preserve"> or Backpressure)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335E2F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High Turbidity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213D68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Toxic Spill near water source (e.g. from train derailment or t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>ransport truck)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335E2F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Earthquake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335E2F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Structural Fire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335E2F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Wildfire/Forest Fire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213D68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Flo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283" w:type="dxa"/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335E2F" w:rsidP="002F4AAA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Landslide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C71" w:rsidRPr="00A51329" w:rsidTr="00D745E9">
        <w:trPr>
          <w:trHeight w:val="282"/>
        </w:trPr>
        <w:tc>
          <w:tcPr>
            <w:tcW w:w="10207" w:type="dxa"/>
            <w:vAlign w:val="center"/>
          </w:tcPr>
          <w:p w:rsidR="004F0C71" w:rsidRPr="00A51329" w:rsidRDefault="004F0C71" w:rsidP="00D745E9">
            <w:pPr>
              <w:pStyle w:val="ListParagraph"/>
              <w:ind w:left="602" w:right="-824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Spills of disinfected water into fish bearing streams</w:t>
            </w:r>
          </w:p>
        </w:tc>
        <w:tc>
          <w:tcPr>
            <w:tcW w:w="283" w:type="dxa"/>
            <w:vAlign w:val="center"/>
          </w:tcPr>
          <w:p w:rsidR="004F0C71" w:rsidRPr="00A51329" w:rsidRDefault="004F0C71" w:rsidP="00D74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6B" w:rsidRPr="00A51329" w:rsidTr="00B433C4">
        <w:trPr>
          <w:trHeight w:val="397"/>
        </w:trPr>
        <w:tc>
          <w:tcPr>
            <w:tcW w:w="10207" w:type="dxa"/>
            <w:tcBorders>
              <w:right w:val="nil"/>
            </w:tcBorders>
            <w:vAlign w:val="center"/>
          </w:tcPr>
          <w:p w:rsidR="008E686B" w:rsidRPr="00A51329" w:rsidRDefault="00A77ACD" w:rsidP="00F46C38">
            <w:pPr>
              <w:tabs>
                <w:tab w:val="left" w:pos="3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32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51329">
              <w:rPr>
                <w:rFonts w:ascii="Arial" w:hAnsi="Arial" w:cs="Arial"/>
                <w:b/>
                <w:sz w:val="20"/>
                <w:szCs w:val="20"/>
              </w:rPr>
              <w:tab/>
              <w:t>MAPS OF SYSTEM SHOWING</w:t>
            </w:r>
            <w:r w:rsidR="00D85282">
              <w:rPr>
                <w:rFonts w:ascii="Arial" w:hAnsi="Arial" w:cs="Arial"/>
                <w:b/>
                <w:sz w:val="20"/>
                <w:szCs w:val="20"/>
              </w:rPr>
              <w:t xml:space="preserve"> (i.e. s</w:t>
            </w:r>
            <w:r w:rsidR="00227200" w:rsidRPr="00A51329">
              <w:rPr>
                <w:rFonts w:ascii="Arial" w:hAnsi="Arial" w:cs="Arial"/>
                <w:b/>
                <w:sz w:val="20"/>
                <w:szCs w:val="20"/>
              </w:rPr>
              <w:t>chematic Drawings of water system showing the following)</w:t>
            </w:r>
            <w:r w:rsidRPr="00A513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8E686B" w:rsidRPr="00A51329" w:rsidRDefault="008E686B" w:rsidP="00F46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F46C3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="00587F3B" w:rsidRPr="00A51329">
              <w:rPr>
                <w:rFonts w:ascii="Arial" w:hAnsi="Arial" w:cs="Arial"/>
                <w:sz w:val="20"/>
                <w:szCs w:val="20"/>
              </w:rPr>
              <w:t>take(s) – surface water or groundwater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Pump house (including an inventory of pumps/equipment; include makes and model)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329">
              <w:rPr>
                <w:rFonts w:ascii="Arial" w:hAnsi="Arial" w:cs="Arial"/>
                <w:sz w:val="20"/>
                <w:szCs w:val="20"/>
              </w:rPr>
              <w:t>Pumphouse</w:t>
            </w:r>
            <w:proofErr w:type="spellEnd"/>
            <w:r w:rsidRPr="00A51329">
              <w:rPr>
                <w:rFonts w:ascii="Arial" w:hAnsi="Arial" w:cs="Arial"/>
                <w:sz w:val="20"/>
                <w:szCs w:val="20"/>
              </w:rPr>
              <w:t xml:space="preserve"> Detail (including all treatment/disinfection equipment) 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3C4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B433C4" w:rsidRPr="00A51329" w:rsidRDefault="00B433C4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schematics (for generator, disinfection equipment and room – include makes and models):</w:t>
            </w:r>
          </w:p>
        </w:tc>
        <w:tc>
          <w:tcPr>
            <w:tcW w:w="283" w:type="dxa"/>
            <w:vAlign w:val="center"/>
          </w:tcPr>
          <w:p w:rsidR="00B433C4" w:rsidRPr="00A51329" w:rsidRDefault="00B433C4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Reservoirs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Water mains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Shut off valves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 xml:space="preserve">Critical Control Points (where a loss of control </w:t>
            </w:r>
            <w:bookmarkStart w:id="0" w:name="_GoBack"/>
            <w:r w:rsidRPr="00A51329">
              <w:rPr>
                <w:rFonts w:ascii="Arial" w:hAnsi="Arial" w:cs="Arial"/>
                <w:sz w:val="20"/>
                <w:szCs w:val="20"/>
              </w:rPr>
              <w:t xml:space="preserve">could </w:t>
            </w:r>
            <w:bookmarkEnd w:id="0"/>
            <w:r w:rsidRPr="00A51329">
              <w:rPr>
                <w:rFonts w:ascii="Arial" w:hAnsi="Arial" w:cs="Arial"/>
                <w:sz w:val="20"/>
                <w:szCs w:val="20"/>
              </w:rPr>
              <w:t>result in the distribution of unsafe water)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Access Routes to Critical Control Points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Location of spare parts (pumps, disinfection system, backup chlorinator, etc.)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Location of Emergency Contact List, tools and maintenance equipment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F3B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587F3B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Locations of High Risk Facilities (e.g. schools, daycares, hospitals, medical</w:t>
            </w:r>
            <w:r w:rsidR="00F46C38">
              <w:rPr>
                <w:rFonts w:ascii="Arial" w:hAnsi="Arial" w:cs="Arial"/>
                <w:sz w:val="20"/>
                <w:szCs w:val="20"/>
              </w:rPr>
              <w:t>/dental offices, care facilities</w:t>
            </w:r>
            <w:r w:rsidR="00335E2F" w:rsidRPr="00A51329">
              <w:rPr>
                <w:rFonts w:ascii="Arial" w:hAnsi="Arial" w:cs="Arial"/>
                <w:sz w:val="20"/>
                <w:szCs w:val="20"/>
              </w:rPr>
              <w:t>)</w:t>
            </w:r>
            <w:r w:rsidRPr="00A513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" w:type="dxa"/>
            <w:vAlign w:val="center"/>
          </w:tcPr>
          <w:p w:rsidR="00587F3B" w:rsidRPr="00A51329" w:rsidRDefault="00587F3B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D68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13D68" w:rsidRPr="00A51329" w:rsidRDefault="00213D68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 xml:space="preserve">Locations of High Water Use Industries/Businesses/Farms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13D68" w:rsidRPr="00A51329" w:rsidRDefault="00213D68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B433C4">
        <w:trPr>
          <w:trHeight w:val="397"/>
        </w:trPr>
        <w:tc>
          <w:tcPr>
            <w:tcW w:w="10207" w:type="dxa"/>
            <w:tcBorders>
              <w:right w:val="nil"/>
            </w:tcBorders>
            <w:vAlign w:val="center"/>
          </w:tcPr>
          <w:p w:rsidR="00227200" w:rsidRPr="00A51329" w:rsidRDefault="00227200" w:rsidP="00F46C38">
            <w:pPr>
              <w:tabs>
                <w:tab w:val="left" w:pos="3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32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51329">
              <w:rPr>
                <w:rFonts w:ascii="Arial" w:hAnsi="Arial" w:cs="Arial"/>
                <w:b/>
                <w:sz w:val="20"/>
                <w:szCs w:val="20"/>
              </w:rPr>
              <w:tab/>
              <w:t>GENERAL PROCEDURES</w:t>
            </w:r>
            <w:r w:rsidR="00D83A93" w:rsidRPr="00A51329">
              <w:rPr>
                <w:rFonts w:ascii="Arial" w:hAnsi="Arial" w:cs="Arial"/>
                <w:b/>
                <w:sz w:val="20"/>
                <w:szCs w:val="20"/>
              </w:rPr>
              <w:t xml:space="preserve"> (Standard Operating Procedures and Instructions)</w:t>
            </w:r>
            <w:r w:rsidRPr="00A513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27200" w:rsidRPr="00A51329" w:rsidRDefault="00227200" w:rsidP="00F46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Generator start-up</w:t>
            </w:r>
            <w:r w:rsidR="00D83A93" w:rsidRPr="00A51329">
              <w:rPr>
                <w:rFonts w:ascii="Arial" w:hAnsi="Arial" w:cs="Arial"/>
                <w:sz w:val="20"/>
                <w:szCs w:val="20"/>
              </w:rPr>
              <w:t xml:space="preserve"> and/or power source change over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Disinfection system operation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Disinfection procedures for wells</w:t>
            </w:r>
            <w:r w:rsidR="000B7B59">
              <w:rPr>
                <w:rFonts w:ascii="Arial" w:hAnsi="Arial" w:cs="Arial"/>
                <w:sz w:val="20"/>
                <w:szCs w:val="20"/>
              </w:rPr>
              <w:t>, reservoirs</w:t>
            </w:r>
            <w:r w:rsidRPr="00A51329">
              <w:rPr>
                <w:rFonts w:ascii="Arial" w:hAnsi="Arial" w:cs="Arial"/>
                <w:sz w:val="20"/>
                <w:szCs w:val="20"/>
              </w:rPr>
              <w:t xml:space="preserve"> and distribution system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D83A93" w:rsidP="002F4AAA">
            <w:pPr>
              <w:tabs>
                <w:tab w:val="left" w:pos="318"/>
              </w:tabs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 xml:space="preserve">Shut-Down </w:t>
            </w:r>
            <w:r w:rsidR="00213D68" w:rsidRPr="00A51329">
              <w:rPr>
                <w:rFonts w:ascii="Arial" w:hAnsi="Arial" w:cs="Arial"/>
                <w:sz w:val="20"/>
                <w:szCs w:val="20"/>
              </w:rPr>
              <w:t xml:space="preserve">(shutting off water supply) </w:t>
            </w:r>
            <w:r w:rsidRPr="00A51329">
              <w:rPr>
                <w:rFonts w:ascii="Arial" w:hAnsi="Arial" w:cs="Arial"/>
                <w:sz w:val="20"/>
                <w:szCs w:val="20"/>
              </w:rPr>
              <w:t>and Start-Up Procedures</w:t>
            </w:r>
            <w:r w:rsidR="00213D68" w:rsidRPr="00A51329">
              <w:rPr>
                <w:rFonts w:ascii="Arial" w:hAnsi="Arial" w:cs="Arial"/>
                <w:sz w:val="20"/>
                <w:szCs w:val="20"/>
              </w:rPr>
              <w:t xml:space="preserve"> (flushing, disinfecting lines, etc.)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B433C4">
        <w:trPr>
          <w:trHeight w:val="397"/>
        </w:trPr>
        <w:tc>
          <w:tcPr>
            <w:tcW w:w="10207" w:type="dxa"/>
            <w:tcBorders>
              <w:right w:val="nil"/>
            </w:tcBorders>
            <w:vAlign w:val="center"/>
          </w:tcPr>
          <w:p w:rsidR="00227200" w:rsidRPr="00A51329" w:rsidRDefault="00227200" w:rsidP="00F46C38">
            <w:pPr>
              <w:tabs>
                <w:tab w:val="left" w:pos="3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32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51329">
              <w:rPr>
                <w:rFonts w:ascii="Arial" w:hAnsi="Arial" w:cs="Arial"/>
                <w:b/>
                <w:sz w:val="20"/>
                <w:szCs w:val="20"/>
              </w:rPr>
              <w:tab/>
              <w:t>PUBLIC NOTIFICATION – LIST OF ADVISORIES/NOTICES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27200" w:rsidRPr="00A51329" w:rsidRDefault="00227200" w:rsidP="00F46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tabs>
                <w:tab w:val="left" w:pos="318"/>
              </w:tabs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Water Quality Advisory (WQA)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Boil Water Notice (BWN)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Do Not Consume (DNC)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Do Not Use Notice (DNU)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200" w:rsidRPr="00A51329" w:rsidTr="002F4AAA">
        <w:trPr>
          <w:trHeight w:val="282"/>
        </w:trPr>
        <w:tc>
          <w:tcPr>
            <w:tcW w:w="10207" w:type="dxa"/>
            <w:vAlign w:val="center"/>
          </w:tcPr>
          <w:p w:rsidR="00227200" w:rsidRPr="00A51329" w:rsidRDefault="00227200" w:rsidP="002F4AAA">
            <w:pPr>
              <w:ind w:left="602"/>
              <w:rPr>
                <w:rFonts w:ascii="Arial" w:hAnsi="Arial" w:cs="Arial"/>
                <w:sz w:val="20"/>
                <w:szCs w:val="20"/>
              </w:rPr>
            </w:pPr>
            <w:r w:rsidRPr="00A51329">
              <w:rPr>
                <w:rFonts w:ascii="Arial" w:hAnsi="Arial" w:cs="Arial"/>
                <w:sz w:val="20"/>
                <w:szCs w:val="20"/>
              </w:rPr>
              <w:t>Conservation Notices</w:t>
            </w:r>
          </w:p>
        </w:tc>
        <w:tc>
          <w:tcPr>
            <w:tcW w:w="283" w:type="dxa"/>
            <w:vAlign w:val="center"/>
          </w:tcPr>
          <w:p w:rsidR="00227200" w:rsidRPr="00A51329" w:rsidRDefault="00227200" w:rsidP="002F4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686B" w:rsidRPr="003D6B6D" w:rsidRDefault="008E686B" w:rsidP="003D6B6D">
      <w:pPr>
        <w:spacing w:after="0" w:line="240" w:lineRule="auto"/>
        <w:rPr>
          <w:rFonts w:ascii="Arial" w:hAnsi="Arial" w:cs="Arial"/>
          <w:sz w:val="4"/>
        </w:rPr>
      </w:pPr>
    </w:p>
    <w:sectPr w:rsidR="008E686B" w:rsidRPr="003D6B6D" w:rsidSect="00BC3FDA">
      <w:headerReference w:type="default" r:id="rId8"/>
      <w:pgSz w:w="12240" w:h="15840" w:code="1"/>
      <w:pgMar w:top="567" w:right="851" w:bottom="567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29" w:rsidRDefault="00A51329" w:rsidP="00A51329">
      <w:pPr>
        <w:spacing w:after="0" w:line="240" w:lineRule="auto"/>
      </w:pPr>
      <w:r>
        <w:separator/>
      </w:r>
    </w:p>
  </w:endnote>
  <w:endnote w:type="continuationSeparator" w:id="0">
    <w:p w:rsidR="00A51329" w:rsidRDefault="00A51329" w:rsidP="00A5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29" w:rsidRDefault="00A51329" w:rsidP="00A51329">
      <w:pPr>
        <w:spacing w:after="0" w:line="240" w:lineRule="auto"/>
      </w:pPr>
      <w:r>
        <w:separator/>
      </w:r>
    </w:p>
  </w:footnote>
  <w:footnote w:type="continuationSeparator" w:id="0">
    <w:p w:rsidR="00A51329" w:rsidRDefault="00A51329" w:rsidP="00A5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29" w:rsidRPr="00A51329" w:rsidRDefault="00A51329" w:rsidP="00A51329">
    <w:pPr>
      <w:pStyle w:val="Header"/>
      <w:ind w:left="-284"/>
      <w:rPr>
        <w:rFonts w:ascii="Arial" w:hAnsi="Arial" w:cs="Arial"/>
        <w:b/>
        <w:sz w:val="28"/>
      </w:rPr>
    </w:pPr>
    <w:r w:rsidRPr="00A51329">
      <w:rPr>
        <w:rFonts w:ascii="Arial" w:hAnsi="Arial" w:cs="Arial"/>
        <w:b/>
        <w:sz w:val="28"/>
      </w:rPr>
      <w:t>CHECKLIST FOR ERCP PREPARATION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7CA"/>
    <w:multiLevelType w:val="hybridMultilevel"/>
    <w:tmpl w:val="70D077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44E87"/>
    <w:multiLevelType w:val="hybridMultilevel"/>
    <w:tmpl w:val="65084956"/>
    <w:lvl w:ilvl="0" w:tplc="D01E94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6B"/>
    <w:rsid w:val="00044C7F"/>
    <w:rsid w:val="00092709"/>
    <w:rsid w:val="000B7B59"/>
    <w:rsid w:val="001000CF"/>
    <w:rsid w:val="001048ED"/>
    <w:rsid w:val="00135AB4"/>
    <w:rsid w:val="00183008"/>
    <w:rsid w:val="00203350"/>
    <w:rsid w:val="00213D68"/>
    <w:rsid w:val="00227200"/>
    <w:rsid w:val="002927FB"/>
    <w:rsid w:val="00297AB5"/>
    <w:rsid w:val="002D2D09"/>
    <w:rsid w:val="002F4AAA"/>
    <w:rsid w:val="00335E2F"/>
    <w:rsid w:val="00343F3F"/>
    <w:rsid w:val="003A3E52"/>
    <w:rsid w:val="003D6B6D"/>
    <w:rsid w:val="003D77CF"/>
    <w:rsid w:val="003E1B7F"/>
    <w:rsid w:val="00406279"/>
    <w:rsid w:val="0044507D"/>
    <w:rsid w:val="0046103E"/>
    <w:rsid w:val="00495E89"/>
    <w:rsid w:val="004D2B44"/>
    <w:rsid w:val="004F0C71"/>
    <w:rsid w:val="0051746F"/>
    <w:rsid w:val="00587E83"/>
    <w:rsid w:val="00587F3B"/>
    <w:rsid w:val="005A61B3"/>
    <w:rsid w:val="005E7818"/>
    <w:rsid w:val="00623445"/>
    <w:rsid w:val="006761DC"/>
    <w:rsid w:val="00682B02"/>
    <w:rsid w:val="006B2929"/>
    <w:rsid w:val="006D2676"/>
    <w:rsid w:val="006F01C7"/>
    <w:rsid w:val="007D3625"/>
    <w:rsid w:val="0086428F"/>
    <w:rsid w:val="00873CED"/>
    <w:rsid w:val="008E686B"/>
    <w:rsid w:val="009F1622"/>
    <w:rsid w:val="00A348B0"/>
    <w:rsid w:val="00A46EE4"/>
    <w:rsid w:val="00A51329"/>
    <w:rsid w:val="00A6538F"/>
    <w:rsid w:val="00A77ACD"/>
    <w:rsid w:val="00B13138"/>
    <w:rsid w:val="00B27505"/>
    <w:rsid w:val="00B32A09"/>
    <w:rsid w:val="00B433C4"/>
    <w:rsid w:val="00B60B4A"/>
    <w:rsid w:val="00B6787E"/>
    <w:rsid w:val="00BC3FDA"/>
    <w:rsid w:val="00BE47F1"/>
    <w:rsid w:val="00BF4BED"/>
    <w:rsid w:val="00C93C32"/>
    <w:rsid w:val="00C95637"/>
    <w:rsid w:val="00D155CD"/>
    <w:rsid w:val="00D40175"/>
    <w:rsid w:val="00D5395F"/>
    <w:rsid w:val="00D80296"/>
    <w:rsid w:val="00D83A93"/>
    <w:rsid w:val="00D85282"/>
    <w:rsid w:val="00D917CE"/>
    <w:rsid w:val="00DA5BFC"/>
    <w:rsid w:val="00DD695F"/>
    <w:rsid w:val="00E80FEA"/>
    <w:rsid w:val="00EE0ABA"/>
    <w:rsid w:val="00EF69F0"/>
    <w:rsid w:val="00F46C38"/>
    <w:rsid w:val="00F7145D"/>
    <w:rsid w:val="00F87B0F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6B"/>
    <w:pPr>
      <w:ind w:left="720"/>
      <w:contextualSpacing/>
    </w:pPr>
  </w:style>
  <w:style w:type="table" w:styleId="TableGrid">
    <w:name w:val="Table Grid"/>
    <w:basedOn w:val="TableNormal"/>
    <w:uiPriority w:val="59"/>
    <w:rsid w:val="008E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29"/>
  </w:style>
  <w:style w:type="paragraph" w:styleId="Footer">
    <w:name w:val="footer"/>
    <w:basedOn w:val="Normal"/>
    <w:link w:val="FooterChar"/>
    <w:uiPriority w:val="99"/>
    <w:unhideWhenUsed/>
    <w:rsid w:val="00A5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329"/>
  </w:style>
  <w:style w:type="paragraph" w:styleId="BalloonText">
    <w:name w:val="Balloon Text"/>
    <w:basedOn w:val="Normal"/>
    <w:link w:val="BalloonTextChar"/>
    <w:uiPriority w:val="99"/>
    <w:semiHidden/>
    <w:unhideWhenUsed/>
    <w:rsid w:val="00A5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6B"/>
    <w:pPr>
      <w:ind w:left="720"/>
      <w:contextualSpacing/>
    </w:pPr>
  </w:style>
  <w:style w:type="table" w:styleId="TableGrid">
    <w:name w:val="Table Grid"/>
    <w:basedOn w:val="TableNormal"/>
    <w:uiPriority w:val="59"/>
    <w:rsid w:val="008E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29"/>
  </w:style>
  <w:style w:type="paragraph" w:styleId="Footer">
    <w:name w:val="footer"/>
    <w:basedOn w:val="Normal"/>
    <w:link w:val="FooterChar"/>
    <w:uiPriority w:val="99"/>
    <w:unhideWhenUsed/>
    <w:rsid w:val="00A5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329"/>
  </w:style>
  <w:style w:type="paragraph" w:styleId="BalloonText">
    <w:name w:val="Balloon Text"/>
    <w:basedOn w:val="Normal"/>
    <w:link w:val="BalloonTextChar"/>
    <w:uiPriority w:val="99"/>
    <w:semiHidden/>
    <w:unhideWhenUsed/>
    <w:rsid w:val="00A5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Gregory, Brian</dc:creator>
  <cp:lastModifiedBy>Gregory, Brian</cp:lastModifiedBy>
  <cp:revision>2</cp:revision>
  <cp:lastPrinted>2016-06-01T17:10:00Z</cp:lastPrinted>
  <dcterms:created xsi:type="dcterms:W3CDTF">2016-06-01T20:45:00Z</dcterms:created>
  <dcterms:modified xsi:type="dcterms:W3CDTF">2016-06-01T20:45:00Z</dcterms:modified>
</cp:coreProperties>
</file>